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2D82DD4B">
        <w:tc>
          <w:tcPr>
            <w:tcW w:w="3431" w:type="dxa"/>
          </w:tcPr>
          <w:p w14:paraId="76BCE709" w14:textId="56FFE75D" w:rsidR="00BF0E59" w:rsidRPr="00F23DF7" w:rsidRDefault="54D5CBA2" w:rsidP="00A65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00F23DF7">
              <w:rPr>
                <w:rFonts w:ascii="Arial" w:hAnsi="Arial" w:cs="Arial"/>
                <w:b/>
                <w:bCs/>
              </w:rPr>
              <w:t>MODULE CODE:</w:t>
            </w:r>
            <w:r w:rsidR="42AE5D58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F4669" w:rsidRPr="00AF4669">
                  <w:rPr>
                    <w:rFonts w:ascii="Arial" w:hAnsi="Arial" w:cs="Arial"/>
                    <w:b/>
                    <w:bCs/>
                  </w:rPr>
                  <w:t>7FHH2068</w:t>
                </w:r>
              </w:sdtContent>
            </w:sdt>
            <w:r w:rsidR="4B48AFDC" w:rsidRPr="00F23D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5D416F47" w:rsidR="00BF0E59" w:rsidRPr="00F23DF7" w:rsidRDefault="550767BC" w:rsidP="002D0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2D82DD4B">
              <w:rPr>
                <w:rFonts w:ascii="Arial" w:hAnsi="Arial" w:cs="Arial"/>
                <w:b/>
                <w:bCs/>
              </w:rPr>
              <w:t>Academic Session:</w:t>
            </w:r>
            <w:r w:rsidR="402DE793" w:rsidRPr="2D82DD4B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65CB2D17" w:rsidRPr="2D82DD4B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2D82DD4B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24CD73B9" w:rsidR="004868DD" w:rsidRPr="00F23DF7" w:rsidRDefault="002619F3" w:rsidP="002619F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Advancing Heart Failure Practice</w:t>
                </w:r>
              </w:p>
            </w:tc>
          </w:sdtContent>
        </w:sdt>
      </w:tr>
      <w:tr w:rsidR="003A33EA" w:rsidRPr="00F23DF7" w14:paraId="011571D7" w14:textId="77777777" w:rsidTr="2D82DD4B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30DB2BD0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 xml:space="preserve">Allied Health Professions, Midwifery and Social Work </w:t>
                </w:r>
              </w:p>
            </w:tc>
          </w:sdtContent>
        </w:sdt>
      </w:tr>
      <w:tr w:rsidR="003A33EA" w:rsidRPr="00F23DF7" w14:paraId="2C99FE2F" w14:textId="77777777" w:rsidTr="2D82DD4B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02515B53" w:rsidR="004868DD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="003A33EA" w:rsidRPr="00F23DF7" w14:paraId="48824839" w14:textId="77777777" w:rsidTr="2D82DD4B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6-0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08384194" w:rsidR="004868DD" w:rsidRPr="00F23DF7" w:rsidRDefault="00A65483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19/01/2026</w:t>
                </w:r>
              </w:p>
            </w:tc>
          </w:sdtContent>
        </w:sdt>
      </w:tr>
      <w:tr w:rsidR="003A33EA" w:rsidRPr="00F23DF7" w14:paraId="1E1553DB" w14:textId="77777777" w:rsidTr="2D82DD4B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2D82DD4B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5C6F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61143" w14:textId="32998F27" w:rsidR="00FF7725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03A125CA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2D82DD4B">
        <w:tc>
          <w:tcPr>
            <w:tcW w:w="9854" w:type="dxa"/>
          </w:tcPr>
          <w:p w14:paraId="539E3CC2" w14:textId="5A52FC0D" w:rsidR="001A73B1" w:rsidRPr="00F23DF7" w:rsidRDefault="005C6F59" w:rsidP="00737B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2D82DD4B">
                  <w:rPr>
                    <w:rFonts w:ascii="Arial" w:hAnsi="Arial" w:cs="Arial"/>
                  </w:rPr>
                  <w:t xml:space="preserve">The aims of this module are to </w:t>
                </w:r>
                <w:r w:rsidR="002619F3" w:rsidRPr="2D82DD4B">
                  <w:rPr>
                    <w:rFonts w:ascii="Arial" w:hAnsi="Arial" w:cs="Arial"/>
                  </w:rPr>
                  <w:t xml:space="preserve">enable students to develop an understanding of the pathophysiology of </w:t>
                </w:r>
                <w:r w:rsidR="55D21D91" w:rsidRPr="2D82DD4B">
                  <w:rPr>
                    <w:rFonts w:ascii="Arial" w:hAnsi="Arial" w:cs="Arial"/>
                  </w:rPr>
                  <w:t xml:space="preserve">heart failure </w:t>
                </w:r>
                <w:r w:rsidR="002619F3" w:rsidRPr="2D82DD4B">
                  <w:rPr>
                    <w:rFonts w:ascii="Arial" w:hAnsi="Arial" w:cs="Arial"/>
                  </w:rPr>
                  <w:t>due to a range of aetiologies</w:t>
                </w:r>
                <w:r w:rsidR="06089C0A" w:rsidRPr="2D82DD4B">
                  <w:rPr>
                    <w:rFonts w:ascii="Arial" w:hAnsi="Arial" w:cs="Arial"/>
                  </w:rPr>
                  <w:t xml:space="preserve"> through</w:t>
                </w:r>
                <w:r w:rsidR="002619F3" w:rsidRPr="2D82DD4B">
                  <w:rPr>
                    <w:rFonts w:ascii="Arial" w:hAnsi="Arial" w:cs="Arial"/>
                  </w:rPr>
                  <w:t xml:space="preserve"> analysis and evaluation of assessment, diagnosis, treatment, and management of individuals with heart failure</w:t>
                </w:r>
                <w:r w:rsidR="217D0D32" w:rsidRPr="2D82DD4B">
                  <w:rPr>
                    <w:rFonts w:ascii="Arial" w:hAnsi="Arial" w:cs="Arial"/>
                  </w:rPr>
                  <w:t>.</w:t>
                </w:r>
                <w:r w:rsidR="002619F3" w:rsidRPr="2D82DD4B">
                  <w:rPr>
                    <w:rFonts w:ascii="Arial" w:hAnsi="Arial" w:cs="Arial"/>
                  </w:rPr>
                  <w:t xml:space="preserve"> </w:t>
                </w:r>
                <w:r w:rsidR="217D0D32" w:rsidRPr="2D82DD4B">
                  <w:rPr>
                    <w:rFonts w:ascii="Arial" w:hAnsi="Arial" w:cs="Arial"/>
                  </w:rPr>
                  <w:t xml:space="preserve">The module aims to situate this </w:t>
                </w:r>
                <w:r w:rsidR="002619F3" w:rsidRPr="2D82DD4B">
                  <w:rPr>
                    <w:rFonts w:ascii="Arial" w:hAnsi="Arial" w:cs="Arial"/>
                  </w:rPr>
                  <w:t xml:space="preserve">within the context of </w:t>
                </w:r>
                <w:r w:rsidR="1669D41C" w:rsidRPr="2D82DD4B">
                  <w:rPr>
                    <w:rFonts w:ascii="Arial" w:hAnsi="Arial" w:cs="Arial"/>
                  </w:rPr>
                  <w:t xml:space="preserve">current patient pathways within </w:t>
                </w:r>
                <w:r w:rsidR="002619F3" w:rsidRPr="2D82DD4B">
                  <w:rPr>
                    <w:rFonts w:ascii="Arial" w:hAnsi="Arial" w:cs="Arial"/>
                  </w:rPr>
                  <w:t>the multi-disciplinary healthcare team, grounded in a person-c</w:t>
                </w:r>
                <w:r w:rsidR="00737B09" w:rsidRPr="2D82DD4B">
                  <w:rPr>
                    <w:rFonts w:ascii="Arial" w:hAnsi="Arial" w:cs="Arial"/>
                  </w:rPr>
                  <w:t>entred and ethical foundation</w:t>
                </w:r>
                <w:r w:rsidR="00981B3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77C1BA" w14:textId="4CD51390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  <w:r w:rsidR="0091126D" w:rsidRPr="00F23DF7">
        <w:rPr>
          <w:rFonts w:ascii="Arial" w:hAnsi="Arial" w:cs="Arial"/>
          <w:b/>
          <w:bCs/>
        </w:rPr>
        <w:t xml:space="preserve"> </w:t>
      </w:r>
    </w:p>
    <w:p w14:paraId="474FB5E4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1C3F2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="0091126D" w:rsidRPr="00B95F4F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2619F3" w14:paraId="2ADBF3F3" w14:textId="77777777" w:rsidTr="00E55B4D">
        <w:tc>
          <w:tcPr>
            <w:tcW w:w="9498" w:type="dxa"/>
          </w:tcPr>
          <w:p w14:paraId="56C6FCC5" w14:textId="0C4EF635" w:rsidR="00BE2743" w:rsidRPr="002619F3" w:rsidRDefault="432BE7ED" w:rsidP="005C6F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619F3">
              <w:rPr>
                <w:rFonts w:ascii="Arial" w:hAnsi="Arial" w:cs="Arial"/>
              </w:rPr>
              <w:t>1.</w:t>
            </w:r>
            <w:r w:rsidR="423F4D51" w:rsidRPr="002619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005C6F59">
                  <w:rPr>
                    <w:rFonts w:ascii="Arial" w:hAnsi="Arial" w:cs="Arial"/>
                  </w:rPr>
                  <w:t>Analyse</w:t>
                </w:r>
                <w:r w:rsidR="002619F3" w:rsidRPr="002619F3">
                  <w:rPr>
                    <w:rFonts w:ascii="Arial" w:hAnsi="Arial" w:cs="Arial"/>
                  </w:rPr>
                  <w:t xml:space="preserve"> the pathophysiological changes that occur in the development of heart failure and </w:t>
                </w:r>
                <w:r w:rsidR="005C6F59">
                  <w:rPr>
                    <w:rFonts w:ascii="Arial" w:hAnsi="Arial" w:cs="Arial"/>
                  </w:rPr>
                  <w:t>assess their relationship</w:t>
                </w:r>
                <w:r w:rsidR="002619F3" w:rsidRPr="002619F3">
                  <w:rPr>
                    <w:rFonts w:ascii="Arial" w:hAnsi="Arial" w:cs="Arial"/>
                  </w:rPr>
                  <w:t xml:space="preserve"> to the signs and symptoms of the syndrome</w:t>
                </w:r>
                <w:r w:rsidR="00A471AA" w:rsidRPr="002619F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2619F3" w14:paraId="1F3F5111" w14:textId="77777777" w:rsidTr="00E55B4D">
        <w:tc>
          <w:tcPr>
            <w:tcW w:w="9498" w:type="dxa"/>
          </w:tcPr>
          <w:p w14:paraId="532A77B6" w14:textId="67D98998" w:rsidR="00BE2743" w:rsidRPr="002619F3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2.</w:t>
            </w:r>
            <w:r w:rsidR="4AE3E1A9" w:rsidRPr="002619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2619F3" w:rsidRPr="002619F3">
                  <w:rPr>
                    <w:rFonts w:ascii="Arial" w:hAnsi="Arial" w:cs="Arial"/>
                  </w:rPr>
                  <w:t>Critically analyse the assessment, diagnosis</w:t>
                </w:r>
                <w:r w:rsidR="00737B09">
                  <w:rPr>
                    <w:rFonts w:ascii="Arial" w:hAnsi="Arial" w:cs="Arial"/>
                  </w:rPr>
                  <w:t>,</w:t>
                </w:r>
                <w:r w:rsidR="002619F3" w:rsidRPr="002619F3">
                  <w:rPr>
                    <w:rFonts w:ascii="Arial" w:hAnsi="Arial" w:cs="Arial"/>
                  </w:rPr>
                  <w:t xml:space="preserve"> and ongoing treatment and management of individuals with heart failure with reduced ejection fraction and heart failure with preserved ejection fraction</w:t>
                </w:r>
                <w:r w:rsidR="00794A72" w:rsidRPr="002619F3">
                  <w:rPr>
                    <w:rFonts w:ascii="Arial" w:hAnsi="Arial" w:cs="Arial"/>
                  </w:rPr>
                  <w:t>.</w:t>
                </w:r>
              </w:sdtContent>
            </w:sdt>
            <w:bookmarkStart w:id="1" w:name="_GoBack"/>
            <w:bookmarkEnd w:id="1"/>
          </w:p>
        </w:tc>
      </w:tr>
      <w:tr w:rsidR="00BE2743" w:rsidRPr="002619F3" w14:paraId="6E363EAB" w14:textId="77777777" w:rsidTr="00E55B4D">
        <w:tc>
          <w:tcPr>
            <w:tcW w:w="9498" w:type="dxa"/>
          </w:tcPr>
          <w:p w14:paraId="5B15CBBF" w14:textId="791ADB31" w:rsidR="00BE2743" w:rsidRPr="002619F3" w:rsidRDefault="00BE2743" w:rsidP="00B95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3.</w:t>
            </w:r>
            <w:r w:rsidR="00895AEC" w:rsidRPr="002619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</w:sdtPr>
              <w:sdtEndPr/>
              <w:sdtContent>
                <w:r w:rsidR="002619F3" w:rsidRPr="002619F3">
                  <w:rPr>
                    <w:rFonts w:ascii="Arial" w:hAnsi="Arial" w:cs="Arial"/>
                  </w:rPr>
                  <w:t>Evaluate the ways in which the multi-disciplinary team collaborates on the delivery of care for those living with heart failure.</w:t>
                </w:r>
              </w:sdtContent>
            </w:sdt>
          </w:p>
        </w:tc>
      </w:tr>
      <w:tr w:rsidR="00913388" w:rsidRPr="002619F3" w14:paraId="1028872A" w14:textId="77777777" w:rsidTr="00E55B4D">
        <w:tc>
          <w:tcPr>
            <w:tcW w:w="9498" w:type="dxa"/>
          </w:tcPr>
          <w:p w14:paraId="1FA821E1" w14:textId="0DE41C4B" w:rsidR="00913388" w:rsidRPr="002619F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2619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2619F3" w14:paraId="03D4A092" w14:textId="77777777" w:rsidTr="00E55B4D">
        <w:tc>
          <w:tcPr>
            <w:tcW w:w="9498" w:type="dxa"/>
          </w:tcPr>
          <w:p w14:paraId="1620CFE7" w14:textId="471481A2" w:rsidR="00913388" w:rsidRPr="002619F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2619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2619F3" w14:paraId="241785D1" w14:textId="77777777" w:rsidTr="00E55B4D">
        <w:tc>
          <w:tcPr>
            <w:tcW w:w="9498" w:type="dxa"/>
          </w:tcPr>
          <w:p w14:paraId="75359810" w14:textId="69C608CE" w:rsidR="00913388" w:rsidRPr="002619F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2619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2619F3" w14:paraId="4219402F" w14:textId="77777777" w:rsidTr="00E55B4D">
        <w:tc>
          <w:tcPr>
            <w:tcW w:w="9498" w:type="dxa"/>
          </w:tcPr>
          <w:p w14:paraId="722CF754" w14:textId="41C113A4" w:rsidR="00913388" w:rsidRPr="002619F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2619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2619F3" w14:paraId="4DB0AEA3" w14:textId="77777777" w:rsidTr="00E55B4D">
        <w:tc>
          <w:tcPr>
            <w:tcW w:w="9498" w:type="dxa"/>
          </w:tcPr>
          <w:p w14:paraId="30F8A3CD" w14:textId="2E170241" w:rsidR="00913388" w:rsidRPr="002619F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619F3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2619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2619F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2384C596" w:rsidR="00B27F76" w:rsidRPr="002619F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619F3">
        <w:rPr>
          <w:rFonts w:ascii="Arial" w:hAnsi="Arial" w:cs="Arial"/>
          <w:b/>
          <w:bCs/>
        </w:rPr>
        <w:t xml:space="preserve">9b. </w:t>
      </w:r>
      <w:r w:rsidR="00D02BF0" w:rsidRPr="002619F3">
        <w:rPr>
          <w:rFonts w:ascii="Arial" w:hAnsi="Arial" w:cs="Arial"/>
          <w:b/>
          <w:bCs/>
        </w:rPr>
        <w:t xml:space="preserve">Intellectual, Practical and Transferable </w:t>
      </w:r>
      <w:r w:rsidRPr="002619F3">
        <w:rPr>
          <w:rFonts w:ascii="Arial" w:hAnsi="Arial" w:cs="Arial"/>
          <w:b/>
          <w:bCs/>
        </w:rPr>
        <w:t>Skills</w:t>
      </w:r>
      <w:r w:rsidR="00EE11AE" w:rsidRPr="002619F3">
        <w:rPr>
          <w:rFonts w:ascii="Arial" w:hAnsi="Arial" w:cs="Arial"/>
          <w:b/>
          <w:bCs/>
        </w:rPr>
        <w:t>:</w:t>
      </w:r>
      <w:r w:rsidRPr="002619F3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2619F3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2619F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19F3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2619F3" w14:paraId="43E83331" w14:textId="77777777" w:rsidTr="0038357B">
        <w:tc>
          <w:tcPr>
            <w:tcW w:w="9498" w:type="dxa"/>
          </w:tcPr>
          <w:p w14:paraId="7A9F14A7" w14:textId="7AFE59C9" w:rsidR="00BE2743" w:rsidRPr="002619F3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2619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2619F3" w:rsidRPr="002619F3">
                  <w:rPr>
                    <w:rFonts w:ascii="Arial" w:hAnsi="Arial" w:cs="Arial"/>
                  </w:rPr>
                  <w:t xml:space="preserve">Evaluate existing practice in the assessment, support and provision of services for people with heart failure with reduced ejection fraction and </w:t>
                </w:r>
                <w:r w:rsidR="00737B09">
                  <w:rPr>
                    <w:rFonts w:ascii="Arial" w:hAnsi="Arial" w:cs="Arial"/>
                  </w:rPr>
                  <w:t xml:space="preserve">heart failure with </w:t>
                </w:r>
                <w:r w:rsidR="002619F3" w:rsidRPr="002619F3">
                  <w:rPr>
                    <w:rFonts w:ascii="Arial" w:hAnsi="Arial" w:cs="Arial"/>
                  </w:rPr>
                  <w:t>preserved ejection fraction</w:t>
                </w:r>
                <w:r w:rsidR="00794A72" w:rsidRPr="002619F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2619F3" w14:paraId="3EF72363" w14:textId="77777777" w:rsidTr="0038357B">
        <w:tc>
          <w:tcPr>
            <w:tcW w:w="9498" w:type="dxa"/>
          </w:tcPr>
          <w:p w14:paraId="3E00C7A0" w14:textId="665549E3" w:rsidR="00BE2743" w:rsidRPr="002619F3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2619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="002619F3" w:rsidRPr="002619F3">
                  <w:rPr>
                    <w:rFonts w:ascii="Arial" w:hAnsi="Arial" w:cs="Arial"/>
                  </w:rPr>
                  <w:t>Explore the ethical principles underpinning care and relate it to the importance of involvement of pat</w:t>
                </w:r>
                <w:r w:rsidR="00737B09">
                  <w:rPr>
                    <w:rFonts w:ascii="Arial" w:hAnsi="Arial" w:cs="Arial"/>
                  </w:rPr>
                  <w:t>ient and carers in the decision-</w:t>
                </w:r>
                <w:r w:rsidR="002619F3" w:rsidRPr="002619F3">
                  <w:rPr>
                    <w:rFonts w:ascii="Arial" w:hAnsi="Arial" w:cs="Arial"/>
                  </w:rPr>
                  <w:t>making process</w:t>
                </w:r>
                <w:r w:rsidR="002D003F" w:rsidRPr="002619F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F23DF7" w14:paraId="0F3B9F5C" w14:textId="77777777" w:rsidTr="0038357B">
        <w:tc>
          <w:tcPr>
            <w:tcW w:w="9498" w:type="dxa"/>
          </w:tcPr>
          <w:p w14:paraId="2A1553C6" w14:textId="3904F41B" w:rsidR="00BE2743" w:rsidRPr="00F23DF7" w:rsidRDefault="00A20205" w:rsidP="00A471A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="00A471AA" w:rsidRPr="00DE48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2D2" w:rsidRPr="00F23DF7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F23DF7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F23DF7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F23DF7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D17134" w14:textId="67503480" w:rsidR="00A73ACB" w:rsidRPr="00F23DF7" w:rsidRDefault="00B66DDF" w:rsidP="00A73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48BCA622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18196D6F" w:rsidR="007C4A35" w:rsidRPr="00F23DF7" w:rsidRDefault="00A65C5F" w:rsidP="00C77C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54AD54BE" w14:textId="450F9BBC" w:rsidR="007C4A35" w:rsidRPr="00C77C51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0D893744" w14:textId="0356814D" w:rsidR="007C4A35" w:rsidRPr="00C77C51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24A0B95D" w14:textId="4D16A8CF" w:rsidR="007C4A35" w:rsidRPr="00C77C51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078F5" w14:textId="40D8EF3F" w:rsidR="4574EE4C" w:rsidRPr="00F23DF7" w:rsidRDefault="4574EE4C" w:rsidP="4574EE4C">
      <w:pPr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2D82DD4B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2D82DD4B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07AF5EBD" w:rsidR="00C8414F" w:rsidRPr="00F23DF7" w:rsidRDefault="6B312043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2D82DD4B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5015BA55" w:rsidR="00C8414F" w:rsidRPr="00F23DF7" w:rsidRDefault="005C6F59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36341BBB" w:rsidRPr="487D1D2A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2D82DD4B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6A013FB2" w:rsidR="009236BE" w:rsidRPr="00F23DF7" w:rsidRDefault="04305D98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2D82DD4B">
                  <w:rPr>
                    <w:rFonts w:ascii="Arial" w:hAnsi="Arial" w:cs="Arial"/>
                  </w:rPr>
                  <w:t>2</w:t>
                </w:r>
                <w:r w:rsidR="46DD1CA7" w:rsidRPr="2D82DD4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D1CF4DF" w14:textId="77777777" w:rsidTr="2D82DD4B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7F516665" w:rsidR="009236BE" w:rsidRPr="00F23DF7" w:rsidRDefault="7FCC8B42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2D82DD4B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46F68C7E" w:rsidR="009236BE" w:rsidRPr="00F23DF7" w:rsidRDefault="41531F59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2D82DD4B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537F043A" w:rsidR="009236BE" w:rsidRPr="00F23DF7" w:rsidRDefault="5C9ED17E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2D82DD4B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193A60D4" w:rsidR="009236BE" w:rsidRPr="00F23DF7" w:rsidRDefault="46DD1CA7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2D82DD4B">
                  <w:rPr>
                    <w:rFonts w:ascii="Arial" w:hAnsi="Arial" w:cs="Arial"/>
                  </w:rPr>
                  <w:t>1</w:t>
                </w:r>
                <w:r w:rsidR="2703C6DF" w:rsidRPr="2D82DD4B">
                  <w:rPr>
                    <w:rFonts w:ascii="Arial" w:hAnsi="Arial" w:cs="Arial"/>
                  </w:rPr>
                  <w:t>6</w:t>
                </w:r>
                <w:r w:rsidRPr="2D82DD4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2D82DD4B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000FFA4A" w:rsidR="009236BE" w:rsidRPr="00F23DF7" w:rsidRDefault="002D003F" w:rsidP="00AF131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4FF73BC" w14:textId="77777777" w:rsidTr="2D82DD4B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415D69DA" w:rsidR="009236BE" w:rsidRPr="00F23DF7" w:rsidRDefault="401C3A78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2D82DD4B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1576F0C0" w:rsidR="00B27F76" w:rsidRPr="00F23DF7" w:rsidRDefault="00755C95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2D82DD4B">
        <w:tc>
          <w:tcPr>
            <w:tcW w:w="8883" w:type="dxa"/>
          </w:tcPr>
          <w:p w14:paraId="6262F5C8" w14:textId="4F666868" w:rsidR="00B27F76" w:rsidRPr="00F23DF7" w:rsidRDefault="00F51207" w:rsidP="00C77C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0847F7DE" w:rsidR="00B27F76" w:rsidRPr="00F23DF7" w:rsidRDefault="002D003F" w:rsidP="00F23D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0AE4F1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C77C51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2B4782DB">
        <w:tc>
          <w:tcPr>
            <w:tcW w:w="10065" w:type="dxa"/>
          </w:tcPr>
          <w:p w14:paraId="35F4C3CA" w14:textId="0F34D1A4" w:rsidR="00B66DDF" w:rsidRPr="00794A72" w:rsidRDefault="005C6F59" w:rsidP="002971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 w:rsidRPr="2B4782DB">
                  <w:rPr>
                    <w:rFonts w:ascii="Arial" w:hAnsi="Arial" w:cs="Arial"/>
                  </w:rPr>
                  <w:t xml:space="preserve">This module </w:t>
                </w:r>
                <w:r w:rsidR="00A365E6" w:rsidRPr="2B4782DB">
                  <w:rPr>
                    <w:rFonts w:ascii="Arial" w:hAnsi="Arial" w:cs="Arial"/>
                  </w:rPr>
                  <w:t xml:space="preserve">explores the management of patients with chronic heart failure within a multi-disciplinary </w:t>
                </w:r>
                <w:r w:rsidR="17D60F22" w:rsidRPr="2B4782DB">
                  <w:rPr>
                    <w:rFonts w:ascii="Arial" w:hAnsi="Arial" w:cs="Arial"/>
                  </w:rPr>
                  <w:t>approach</w:t>
                </w:r>
                <w:r w:rsidR="00A365E6" w:rsidRPr="2B4782DB">
                  <w:rPr>
                    <w:rFonts w:ascii="Arial" w:hAnsi="Arial" w:cs="Arial"/>
                  </w:rPr>
                  <w:t>. Students will explore the pathophysiolo</w:t>
                </w:r>
                <w:r w:rsidR="002971FB" w:rsidRPr="2B4782DB">
                  <w:rPr>
                    <w:rFonts w:ascii="Arial" w:hAnsi="Arial" w:cs="Arial"/>
                  </w:rPr>
                  <w:t xml:space="preserve">gical changes that occur in the development of heart failure, relating them to the signs and symptoms of the syndrome, and </w:t>
                </w:r>
                <w:r w:rsidR="00737B09">
                  <w:rPr>
                    <w:rFonts w:ascii="Arial" w:hAnsi="Arial" w:cs="Arial"/>
                  </w:rPr>
                  <w:t xml:space="preserve">will </w:t>
                </w:r>
                <w:r w:rsidR="002971FB" w:rsidRPr="2B4782DB">
                  <w:rPr>
                    <w:rFonts w:ascii="Arial" w:hAnsi="Arial" w:cs="Arial"/>
                  </w:rPr>
                  <w:t>critically analyse the assessment, diagnosis, and ongoing treatment and management of individuals with heart failure. The module is grounded in person-centred care and the ways in which the multi-disciplinary team collaborates on the delivery of care for those living with heart failure</w:t>
                </w:r>
                <w:r w:rsidR="00A471AA" w:rsidRPr="2B4782DB">
                  <w:rPr>
                    <w:rFonts w:ascii="Arial" w:hAnsi="Arial" w:cs="Arial"/>
                  </w:rPr>
                  <w:t>.</w:t>
                </w:r>
              </w:sdtContent>
            </w:sdt>
            <w:r w:rsidR="002D003F" w:rsidRPr="2B4782DB">
              <w:rPr>
                <w:rFonts w:ascii="Arial" w:hAnsi="Arial" w:cs="Arial"/>
              </w:rPr>
              <w:t xml:space="preserve"> </w:t>
            </w:r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4C96B09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lastRenderedPageBreak/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0E8FFD71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0E8FFD71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35B27B50" w:rsidR="00723D15" w:rsidRPr="00F23DF7" w:rsidRDefault="00794A72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50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7F10673D" w:rsidR="00723D15" w:rsidRPr="00F23DF7" w:rsidRDefault="00F74C74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 w:rsidRPr="00794A72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="00723D15" w:rsidRPr="00F23DF7" w14:paraId="614F0B6A" w14:textId="77777777" w:rsidTr="0E8FFD71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28CCF0AB" w:rsidR="00723D15" w:rsidRPr="00F23DF7" w:rsidRDefault="5F75175C" w:rsidP="0E8FFD7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E8FFD71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5F2451E2" w:rsidR="00723D15" w:rsidRPr="00F23DF7" w:rsidRDefault="6B1B4927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2D82DD4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29421933" w:rsidR="00723D15" w:rsidRPr="00F23DF7" w:rsidRDefault="4D2CBC25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0E8FFD71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0E8FFD71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4174C9A2" w:rsidR="00723D15" w:rsidRPr="00F23DF7" w:rsidRDefault="2669383C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702B99ED" w:rsidR="00723D15" w:rsidRPr="00F23DF7" w:rsidRDefault="005C6F59" w:rsidP="487D1D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5E629D0D" w:rsidRPr="487D1D2A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0E8FFD71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0004DA86" w:rsidR="00723D15" w:rsidRPr="00F23DF7" w:rsidRDefault="04B20AB1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6D306E31" w:rsidR="00723D15" w:rsidRPr="00F23DF7" w:rsidRDefault="387ABE8E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0E8FFD71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7624D1D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32DB6BF3" w14:textId="77777777" w:rsidTr="0E8FFD71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1EDEBCC7" w:rsidR="00723D15" w:rsidRPr="00F23DF7" w:rsidRDefault="7719199F" w:rsidP="0E8FFD7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E8FFD71"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178F10FF" w:rsidR="00723D15" w:rsidRPr="00F23DF7" w:rsidRDefault="1A90AE55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50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5EE08D47" w:rsidR="00723D15" w:rsidRPr="00F23DF7" w:rsidRDefault="7E2BABFE" w:rsidP="487D1D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87D1D2A">
                  <w:rPr>
                    <w:rFonts w:ascii="Arial" w:hAnsi="Arial" w:cs="Arial"/>
                  </w:rPr>
                  <w:t>5</w:t>
                </w:r>
                <w:r w:rsidR="7D0B6A5E" w:rsidRPr="487D1D2A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E534BE" w:rsidRPr="00F23DF7" w14:paraId="701AF851" w14:textId="77777777" w:rsidTr="0E8FFD71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0E8FFD71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0C8E08C0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B66DDF" w:rsidRPr="00F23DF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2D82DD4B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AF384B" w14:textId="16123449" w:rsidR="00794A72" w:rsidRDefault="2F7F5572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2D82DD4B">
                  <w:rPr>
                    <w:rFonts w:ascii="Arial" w:hAnsi="Arial" w:cs="Arial"/>
                  </w:rPr>
                  <w:t xml:space="preserve">The first assessment for this module is </w:t>
                </w:r>
                <w:r w:rsidR="46DD1CA7" w:rsidRPr="2D82DD4B">
                  <w:rPr>
                    <w:rFonts w:ascii="Arial" w:hAnsi="Arial" w:cs="Arial"/>
                  </w:rPr>
                  <w:t xml:space="preserve">a </w:t>
                </w:r>
                <w:r w:rsidR="1F7892CB" w:rsidRPr="2D82DD4B">
                  <w:rPr>
                    <w:rFonts w:ascii="Arial" w:hAnsi="Arial" w:cs="Arial"/>
                  </w:rPr>
                  <w:t>2</w:t>
                </w:r>
                <w:r w:rsidR="46DD1CA7" w:rsidRPr="2D82DD4B">
                  <w:rPr>
                    <w:rFonts w:ascii="Arial" w:hAnsi="Arial" w:cs="Arial"/>
                  </w:rPr>
                  <w:t xml:space="preserve">0-minute pre-recorded </w:t>
                </w:r>
                <w:r w:rsidR="719ADD9D" w:rsidRPr="2D82DD4B">
                  <w:rPr>
                    <w:rFonts w:ascii="Arial" w:hAnsi="Arial" w:cs="Arial"/>
                  </w:rPr>
                  <w:t xml:space="preserve">presentation </w:t>
                </w:r>
                <w:r w:rsidR="5555912F" w:rsidRPr="2D82DD4B">
                  <w:rPr>
                    <w:rFonts w:ascii="Arial" w:hAnsi="Arial" w:cs="Arial"/>
                  </w:rPr>
                  <w:t xml:space="preserve">with the aim of updating colleagues and/or peers on current evidence-based best practices in delivering care for those living with heart failure. </w:t>
                </w:r>
              </w:p>
              <w:p w14:paraId="56D0A11A" w14:textId="422153C6" w:rsidR="002D003F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14:paraId="1397A3B5" w14:textId="1E877156" w:rsidR="002D003F" w:rsidRDefault="46DD1CA7" w:rsidP="2B4782D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2D82DD4B">
                  <w:rPr>
                    <w:rFonts w:ascii="Arial" w:hAnsi="Arial" w:cs="Arial"/>
                  </w:rPr>
                  <w:t xml:space="preserve">The second assessment is a </w:t>
                </w:r>
                <w:r w:rsidR="1CE69AB8" w:rsidRPr="2D82DD4B">
                  <w:rPr>
                    <w:rFonts w:ascii="Arial" w:hAnsi="Arial" w:cs="Arial"/>
                  </w:rPr>
                  <w:t xml:space="preserve">3,000-word </w:t>
                </w:r>
                <w:r w:rsidR="09EABDA8" w:rsidRPr="2D82DD4B">
                  <w:rPr>
                    <w:rFonts w:ascii="Arial" w:hAnsi="Arial" w:cs="Arial"/>
                  </w:rPr>
                  <w:t xml:space="preserve">critical analysis of the management and provision of care to a patient with heart failure with preserved ejection fraction or heart failure with reduced ejection fraction. Students </w:t>
                </w:r>
                <w:r w:rsidR="73B94DDF" w:rsidRPr="2D82DD4B">
                  <w:rPr>
                    <w:rFonts w:ascii="Arial" w:eastAsia="Arial" w:hAnsi="Arial" w:cs="Arial"/>
                  </w:rPr>
                  <w:t>must be able to draw on experience of working with patients with clinical histories relevant to the focus of this module.</w:t>
                </w:r>
              </w:p>
              <w:p w14:paraId="646680B3" w14:textId="77777777" w:rsidR="00B1648A" w:rsidRDefault="00B1648A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14:paraId="7417287D" w14:textId="4B3C6211" w:rsidR="009726A2" w:rsidRPr="00C156AD" w:rsidRDefault="00794A72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Both assessments must be passed in order to pass the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57C3ECF8" w:rsidR="00B66DDF" w:rsidRPr="00757A73" w:rsidRDefault="00C77C51" w:rsidP="00C77C5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596C70F2" w:rsidR="007D0724" w:rsidRPr="00F23DF7" w:rsidRDefault="00C77C51" w:rsidP="00C77C5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3493302D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598514EF" w14:textId="5BE00E29" w:rsidR="00045DDF" w:rsidRDefault="00DB4EBC" w:rsidP="2D82DD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DB4EBC">
                  <w:rPr>
                    <w:rFonts w:ascii="Arial" w:hAnsi="Arial" w:cs="Arial"/>
                  </w:rPr>
                  <w:t>HSEHLTCMSC MSc Long-Term Conditions</w:t>
                </w:r>
              </w:p>
              <w:p w14:paraId="3D8C3328" w14:textId="5F425398" w:rsidR="00DD380E" w:rsidRDefault="00DD380E" w:rsidP="2D82DD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</w:p>
              <w:p w14:paraId="29C08341" w14:textId="6DC37A26" w:rsidR="002D003F" w:rsidRPr="002D003F" w:rsidRDefault="00045DDF" w:rsidP="2D82DD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HMEHCPPGC PgCert Cardiovascular Practice</w:t>
                </w:r>
              </w:p>
            </w:sdtContent>
          </w:sdt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5348652E" w:rsidR="00B66DDF" w:rsidRPr="00F23DF7" w:rsidRDefault="002971FB" w:rsidP="002971F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DB4EBC">
                  <w:rPr>
                    <w:rFonts w:ascii="Arial" w:hAnsi="Arial" w:cs="Arial"/>
                  </w:rPr>
                  <w:t>7FHH1186 Heart Failure Beyond the Basics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4DC681CD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(Keep below 2000 characters)</w:t>
      </w:r>
      <w:r w:rsidRPr="00F23DF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2D82DD4B">
        <w:tc>
          <w:tcPr>
            <w:tcW w:w="9810" w:type="dxa"/>
          </w:tcPr>
          <w:p w14:paraId="66C9F95A" w14:textId="01917AD2" w:rsidR="00FF7725" w:rsidRPr="00F23DF7" w:rsidRDefault="005C6F59" w:rsidP="2D82DD4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3EAD0F0E" w:rsidRPr="2D82DD4B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7D6ADC26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77C51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57A7" w14:textId="77777777" w:rsidR="002619F3" w:rsidRDefault="002619F3" w:rsidP="00D0586C">
      <w:pPr>
        <w:spacing w:after="0" w:line="240" w:lineRule="auto"/>
      </w:pPr>
      <w:r>
        <w:separator/>
      </w:r>
    </w:p>
  </w:endnote>
  <w:endnote w:type="continuationSeparator" w:id="0">
    <w:p w14:paraId="30AB7B7F" w14:textId="77777777" w:rsidR="002619F3" w:rsidRDefault="002619F3" w:rsidP="00D0586C">
      <w:pPr>
        <w:spacing w:after="0" w:line="240" w:lineRule="auto"/>
      </w:pPr>
      <w:r>
        <w:continuationSeparator/>
      </w:r>
    </w:p>
  </w:endnote>
  <w:endnote w:type="continuationNotice" w:id="1">
    <w:p w14:paraId="43B43A1E" w14:textId="77777777" w:rsidR="002619F3" w:rsidRDefault="00261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2619F3" w:rsidRDefault="002619F3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2619F3" w:rsidRDefault="002619F3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2619F3" w:rsidRDefault="002619F3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490F40E3" w:rsidR="002619F3" w:rsidRDefault="00261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53C4" w14:textId="77777777" w:rsidR="002619F3" w:rsidRDefault="002619F3" w:rsidP="00D0586C">
      <w:pPr>
        <w:spacing w:after="0" w:line="240" w:lineRule="auto"/>
      </w:pPr>
      <w:r>
        <w:separator/>
      </w:r>
    </w:p>
  </w:footnote>
  <w:footnote w:type="continuationSeparator" w:id="0">
    <w:p w14:paraId="14574A0D" w14:textId="77777777" w:rsidR="002619F3" w:rsidRDefault="002619F3" w:rsidP="00D0586C">
      <w:pPr>
        <w:spacing w:after="0" w:line="240" w:lineRule="auto"/>
      </w:pPr>
      <w:r>
        <w:continuationSeparator/>
      </w:r>
    </w:p>
  </w:footnote>
  <w:footnote w:type="continuationNotice" w:id="1">
    <w:p w14:paraId="3E9A22A7" w14:textId="77777777" w:rsidR="002619F3" w:rsidRDefault="00261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619F3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2619F3" w:rsidRDefault="002619F3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2619F3" w:rsidRDefault="002619F3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2619F3" w:rsidRDefault="002619F3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2619F3" w:rsidRDefault="002619F3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5DDF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053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19F3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971FB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4511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CA0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E4D69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43FF"/>
    <w:rsid w:val="00597D98"/>
    <w:rsid w:val="005A0089"/>
    <w:rsid w:val="005A00DC"/>
    <w:rsid w:val="005A48FA"/>
    <w:rsid w:val="005A721F"/>
    <w:rsid w:val="005C020A"/>
    <w:rsid w:val="005C30B5"/>
    <w:rsid w:val="005C4E47"/>
    <w:rsid w:val="005C6F59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37B09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5C95"/>
    <w:rsid w:val="0075794E"/>
    <w:rsid w:val="00757A73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B33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4669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148"/>
    <w:rsid w:val="00BE6B3F"/>
    <w:rsid w:val="00BE7F72"/>
    <w:rsid w:val="00BF0E59"/>
    <w:rsid w:val="00BF361C"/>
    <w:rsid w:val="00BF367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77C51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4EBC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D380E"/>
    <w:rsid w:val="00DE1225"/>
    <w:rsid w:val="00DE4BDD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8CF"/>
    <w:rsid w:val="00EF5B8D"/>
    <w:rsid w:val="00F0360C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4305D98"/>
    <w:rsid w:val="04B20AB1"/>
    <w:rsid w:val="06089C0A"/>
    <w:rsid w:val="0812E081"/>
    <w:rsid w:val="0855D4A1"/>
    <w:rsid w:val="090138FE"/>
    <w:rsid w:val="09EABDA8"/>
    <w:rsid w:val="0B2C26C4"/>
    <w:rsid w:val="0C7253FC"/>
    <w:rsid w:val="0D23FCAB"/>
    <w:rsid w:val="0E8FFD71"/>
    <w:rsid w:val="0EDD7F34"/>
    <w:rsid w:val="10741FE2"/>
    <w:rsid w:val="10D9BE99"/>
    <w:rsid w:val="10F1B932"/>
    <w:rsid w:val="1669D41C"/>
    <w:rsid w:val="175555CA"/>
    <w:rsid w:val="1783B24F"/>
    <w:rsid w:val="17D60F22"/>
    <w:rsid w:val="190B5BB6"/>
    <w:rsid w:val="1A085EE6"/>
    <w:rsid w:val="1A90AE55"/>
    <w:rsid w:val="1B34DC0C"/>
    <w:rsid w:val="1C0338C6"/>
    <w:rsid w:val="1CE69AB8"/>
    <w:rsid w:val="1D65E4C9"/>
    <w:rsid w:val="1E5BAC9E"/>
    <w:rsid w:val="1EBEC73F"/>
    <w:rsid w:val="1F7892CB"/>
    <w:rsid w:val="217D0D32"/>
    <w:rsid w:val="2191E888"/>
    <w:rsid w:val="2424890B"/>
    <w:rsid w:val="2484B9F9"/>
    <w:rsid w:val="25735B83"/>
    <w:rsid w:val="2669383C"/>
    <w:rsid w:val="2703C6DF"/>
    <w:rsid w:val="287240EB"/>
    <w:rsid w:val="2A9B159A"/>
    <w:rsid w:val="2B4782DB"/>
    <w:rsid w:val="2B5CD612"/>
    <w:rsid w:val="2C236170"/>
    <w:rsid w:val="2D82DD4B"/>
    <w:rsid w:val="2DB8ABF6"/>
    <w:rsid w:val="2DC0B330"/>
    <w:rsid w:val="2E7616B1"/>
    <w:rsid w:val="2F7F5572"/>
    <w:rsid w:val="30045438"/>
    <w:rsid w:val="30842EBE"/>
    <w:rsid w:val="310EB97D"/>
    <w:rsid w:val="31AD0B0D"/>
    <w:rsid w:val="3493302D"/>
    <w:rsid w:val="3493B4E9"/>
    <w:rsid w:val="34C88168"/>
    <w:rsid w:val="35D4EB52"/>
    <w:rsid w:val="36002EE3"/>
    <w:rsid w:val="36341BBB"/>
    <w:rsid w:val="386D3554"/>
    <w:rsid w:val="387ABE8E"/>
    <w:rsid w:val="3DB8E29D"/>
    <w:rsid w:val="3EAD0F0E"/>
    <w:rsid w:val="401C3A78"/>
    <w:rsid w:val="402DE793"/>
    <w:rsid w:val="40AF017D"/>
    <w:rsid w:val="40EF4A6A"/>
    <w:rsid w:val="41531F59"/>
    <w:rsid w:val="41B1989D"/>
    <w:rsid w:val="420C4CA8"/>
    <w:rsid w:val="423F4D51"/>
    <w:rsid w:val="42AE5D58"/>
    <w:rsid w:val="432BE7ED"/>
    <w:rsid w:val="4574EE4C"/>
    <w:rsid w:val="4641D1B0"/>
    <w:rsid w:val="46DD1CA7"/>
    <w:rsid w:val="487D1D2A"/>
    <w:rsid w:val="48F17C7C"/>
    <w:rsid w:val="49BBACBB"/>
    <w:rsid w:val="4AE3E1A9"/>
    <w:rsid w:val="4B48AFDC"/>
    <w:rsid w:val="4CB0DA6C"/>
    <w:rsid w:val="4D2CBC25"/>
    <w:rsid w:val="4E42593E"/>
    <w:rsid w:val="4FA44F59"/>
    <w:rsid w:val="508DFA13"/>
    <w:rsid w:val="51C77553"/>
    <w:rsid w:val="53C9335D"/>
    <w:rsid w:val="53D9FDA3"/>
    <w:rsid w:val="549AEAE8"/>
    <w:rsid w:val="54D5CBA2"/>
    <w:rsid w:val="54E2DFD1"/>
    <w:rsid w:val="54F88D34"/>
    <w:rsid w:val="550767BC"/>
    <w:rsid w:val="5555912F"/>
    <w:rsid w:val="55D21D91"/>
    <w:rsid w:val="55D38B67"/>
    <w:rsid w:val="56EAD225"/>
    <w:rsid w:val="59D00173"/>
    <w:rsid w:val="5A18C9F6"/>
    <w:rsid w:val="5B8D747A"/>
    <w:rsid w:val="5BD4D7EA"/>
    <w:rsid w:val="5C9ED17E"/>
    <w:rsid w:val="5D7FAC26"/>
    <w:rsid w:val="5DC61771"/>
    <w:rsid w:val="5E629D0D"/>
    <w:rsid w:val="5F664DD6"/>
    <w:rsid w:val="5F75175C"/>
    <w:rsid w:val="611C222E"/>
    <w:rsid w:val="63BA1C52"/>
    <w:rsid w:val="640DA3A6"/>
    <w:rsid w:val="64492554"/>
    <w:rsid w:val="65CB2D17"/>
    <w:rsid w:val="6685877F"/>
    <w:rsid w:val="672BEC5B"/>
    <w:rsid w:val="6AFCAC18"/>
    <w:rsid w:val="6B1B4927"/>
    <w:rsid w:val="6B312043"/>
    <w:rsid w:val="6C8DB5DB"/>
    <w:rsid w:val="6DE614A2"/>
    <w:rsid w:val="6E781181"/>
    <w:rsid w:val="6F3D67AD"/>
    <w:rsid w:val="6F739E60"/>
    <w:rsid w:val="70B73060"/>
    <w:rsid w:val="7190B206"/>
    <w:rsid w:val="719ADD9D"/>
    <w:rsid w:val="72F51BF8"/>
    <w:rsid w:val="73B94DDF"/>
    <w:rsid w:val="7719199F"/>
    <w:rsid w:val="7726697C"/>
    <w:rsid w:val="77FEB19F"/>
    <w:rsid w:val="7896FE93"/>
    <w:rsid w:val="7D0B6A5E"/>
    <w:rsid w:val="7DCB2C90"/>
    <w:rsid w:val="7E2BABFE"/>
    <w:rsid w:val="7E7E5005"/>
    <w:rsid w:val="7FCC8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3C061F" w:rsidP="003C061F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3C061F" w:rsidP="003C061F">
          <w:pPr>
            <w:pStyle w:val="4A2E5980D67546D5A81192C4D3F965591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3C061F" w:rsidP="003C061F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3C061F" w:rsidP="003C061F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3C061F" w:rsidP="003C061F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3C061F" w:rsidP="003C061F">
          <w:pPr>
            <w:pStyle w:val="2C9BC9DC8DE243D1BA0F58E3994BA8CB1"/>
          </w:pPr>
          <w:r w:rsidRPr="002619F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3C061F" w:rsidP="003C061F">
          <w:pPr>
            <w:pStyle w:val="9AD2C3631D6A4F668F88846DF956FCF51"/>
          </w:pPr>
          <w:r w:rsidRPr="002619F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3C061F" w:rsidP="003C061F">
          <w:pPr>
            <w:pStyle w:val="0F85809874524ABFB2A7A0BA6B9908AB1"/>
          </w:pPr>
          <w:r w:rsidRPr="002619F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3C061F" w:rsidP="003C061F">
          <w:pPr>
            <w:pStyle w:val="A9A21386F53A4A7096EACBFE9BB017F91"/>
          </w:pPr>
          <w:r w:rsidRPr="002619F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3C061F" w:rsidP="003C061F">
          <w:pPr>
            <w:pStyle w:val="CC45B50748BC4246BEB20B061376DB061"/>
          </w:pPr>
          <w:r w:rsidRPr="002619F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3C061F" w:rsidP="003C061F">
          <w:pPr>
            <w:pStyle w:val="0DD68085A2484E7586BDC891753B5A5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3C061F" w:rsidP="003C061F">
          <w:pPr>
            <w:pStyle w:val="4ADF3C71E4744F09B60E526297A4C196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3C061F" w:rsidP="003C061F">
          <w:pPr>
            <w:pStyle w:val="6CA79CDCF644466295323F6188E730A3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3C061F" w:rsidP="003C061F">
          <w:pPr>
            <w:pStyle w:val="CFD6FF219B3246B3A215A33B68F9B157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3C061F" w:rsidP="003C061F">
          <w:pPr>
            <w:pStyle w:val="6B28D27067D141CF86E489603974F324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5E2294" w:rsidP="005E2294">
          <w:pPr>
            <w:pStyle w:val="165AA61BCEE54C2DB0A32ED3C3D19F25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5E2294" w:rsidP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3C061F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61F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3C06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3C061F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3C061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D6E1F-FDCD-4608-A6EC-B492F08E063D}"/>
</file>

<file path=customXml/itemProps3.xml><?xml version="1.0" encoding="utf-8"?>
<ds:datastoreItem xmlns:ds="http://schemas.openxmlformats.org/officeDocument/2006/customXml" ds:itemID="{060A7DD2-15A3-4B0D-8FC5-F2A308C44F3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79f9cec3-eb0a-4983-af71-2fbd0e990880"/>
    <ds:schemaRef ds:uri="http://purl.org/dc/terms/"/>
    <ds:schemaRef ds:uri="b3e13f14-581a-4300-b62a-ff3d8c21d98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423BC4-0B88-46E0-B0CA-D082DFB3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1174</Words>
  <Characters>5766</Characters>
  <Application>Microsoft Office Word</Application>
  <DocSecurity>0</DocSecurity>
  <Lines>137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Herfordshire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20</cp:revision>
  <cp:lastPrinted>2019-03-02T00:07:00Z</cp:lastPrinted>
  <dcterms:created xsi:type="dcterms:W3CDTF">2024-11-22T14:01:00Z</dcterms:created>
  <dcterms:modified xsi:type="dcterms:W3CDTF">2025-01-31T13:13:00Z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